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866"/>
        <w:gridCol w:w="1197"/>
        <w:gridCol w:w="3567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1EE7AEA5" w:rsidR="0028738D" w:rsidRDefault="00A05E55" w:rsidP="00882001">
            <w:pPr>
              <w:spacing w:after="120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484AA75A">
                  <wp:simplePos x="0" y="0"/>
                  <wp:positionH relativeFrom="column">
                    <wp:posOffset>3626485</wp:posOffset>
                  </wp:positionH>
                  <wp:positionV relativeFrom="paragraph">
                    <wp:posOffset>-51435</wp:posOffset>
                  </wp:positionV>
                  <wp:extent cx="2808605" cy="628650"/>
                  <wp:effectExtent l="19050" t="19050" r="10795" b="1905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54D"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2224529" w:rsidR="0028738D" w:rsidRDefault="00882001" w:rsidP="0088200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  </w:t>
            </w:r>
            <w:r w:rsidRPr="00DA0B4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="006D454D">
              <w:rPr>
                <w:rFonts w:asciiTheme="minorHAnsi" w:hAnsiTheme="minorHAnsi" w:cs="Arial"/>
                <w:b/>
                <w:sz w:val="20"/>
                <w:szCs w:val="20"/>
              </w:rPr>
              <w:t xml:space="preserve">ΣΧΟΛΗ </w:t>
            </w:r>
            <w:r w:rsidR="00AF49F5">
              <w:rPr>
                <w:rFonts w:asciiTheme="minorHAnsi" w:hAnsiTheme="minorHAnsi" w:cs="Arial"/>
                <w:b/>
                <w:sz w:val="20"/>
                <w:szCs w:val="20"/>
              </w:rPr>
              <w:t>ΟΙΚΟΝΟΜΙΑΣ ΚΑΙ ΔΙΟΙΚΗΣΗΣ</w:t>
            </w:r>
          </w:p>
          <w:p w14:paraId="5FCD18AD" w14:textId="18741A74" w:rsidR="0028738D" w:rsidRPr="00AF49F5" w:rsidRDefault="00882001" w:rsidP="00882001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6D454D">
              <w:rPr>
                <w:rFonts w:asciiTheme="minorHAnsi" w:hAnsiTheme="minorHAnsi" w:cs="Arial"/>
                <w:b/>
                <w:sz w:val="20"/>
                <w:szCs w:val="20"/>
              </w:rPr>
              <w:t xml:space="preserve">ΤΜΗΜΑ </w:t>
            </w:r>
            <w:r w:rsidR="00AF49F5">
              <w:rPr>
                <w:rFonts w:asciiTheme="minorHAnsi" w:hAnsiTheme="minorHAnsi" w:cs="Arial"/>
                <w:b/>
                <w:sz w:val="20"/>
                <w:szCs w:val="20"/>
              </w:rPr>
              <w:t>ΟΡΓΑΝΩΣΗΣ ΚΑΙ ΔΙΟΙΚΗΣΗΣ ΕΠΙΧΕΙΡΗΣΕΩΝ</w:t>
            </w:r>
          </w:p>
        </w:tc>
        <w:tc>
          <w:tcPr>
            <w:tcW w:w="563" w:type="pct"/>
          </w:tcPr>
          <w:p w14:paraId="5A388102" w14:textId="7106E344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55545257" w:rsidR="0028738D" w:rsidRPr="00AF49F5" w:rsidRDefault="0028738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19"/>
        <w:gridCol w:w="5319"/>
      </w:tblGrid>
      <w:tr w:rsidR="0028738D" w14:paraId="6FAAAC4E" w14:textId="77777777" w:rsidTr="00F900ED">
        <w:trPr>
          <w:trHeight w:val="11842"/>
        </w:trPr>
        <w:tc>
          <w:tcPr>
            <w:tcW w:w="5058" w:type="dxa"/>
          </w:tcPr>
          <w:p w14:paraId="7EE6A0D2" w14:textId="494B5797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FD57F9">
              <w:rPr>
                <w:rFonts w:ascii="Calibri" w:hAnsi="Calibri" w:cs="Arial"/>
                <w:b/>
              </w:rPr>
              <w:t xml:space="preserve">ΑΝΩΤΑΤΗΣ ΧΡΟΝΙΚΗΣ ΔΙΑΡΚΕΙΑΣ </w:t>
            </w:r>
            <w:r>
              <w:rPr>
                <w:rFonts w:ascii="Calibri" w:hAnsi="Calibri" w:cs="Arial"/>
                <w:b/>
              </w:rPr>
              <w:t>ΦΟΙΤΗΣΗΣ</w:t>
            </w:r>
            <w:r w:rsidR="004F6205">
              <w:rPr>
                <w:rFonts w:ascii="Calibri" w:hAnsi="Calibri" w:cs="Arial"/>
                <w:b/>
              </w:rPr>
              <w:t xml:space="preserve"> 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4CF6A5E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Επώνυμο:………………………………………….…………………</w:t>
            </w:r>
            <w:r w:rsidR="00D8263F">
              <w:rPr>
                <w:rFonts w:ascii="Calibri" w:hAnsi="Calibri" w:cs="Arial"/>
                <w:sz w:val="22"/>
                <w:szCs w:val="22"/>
              </w:rPr>
              <w:t>…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E93B268" w14:textId="3FE78D20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Όνομα:………………………………………………………….……</w:t>
            </w:r>
            <w:r w:rsidR="00882001">
              <w:rPr>
                <w:rFonts w:ascii="Calibri" w:hAnsi="Calibri" w:cs="Arial"/>
                <w:sz w:val="22"/>
                <w:szCs w:val="22"/>
              </w:rPr>
              <w:t>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3300E9C" w14:textId="2AA1289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 πατρός: …………………………………………………….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35AD2D72" w14:textId="039EC721" w:rsidR="0028738D" w:rsidRPr="00D8263F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CCCA955" w14:textId="7D49FF26" w:rsidR="00AF49F5" w:rsidRPr="00D8263F" w:rsidRDefault="00AF49F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Έτος εισαγωγής……………………………………………………</w:t>
            </w:r>
            <w:r w:rsidR="00D8263F">
              <w:rPr>
                <w:rFonts w:ascii="Calibri" w:hAnsi="Calibri" w:cs="Arial"/>
                <w:sz w:val="22"/>
                <w:szCs w:val="22"/>
              </w:rPr>
              <w:t>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FB53FC9" w14:textId="2BB29361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59040D68" w:rsidR="0028738D" w:rsidRPr="00882001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</w:t>
            </w:r>
            <w:r w:rsidR="00D8263F">
              <w:rPr>
                <w:rFonts w:ascii="Calibri" w:hAnsi="Calibri" w:cs="Arial"/>
                <w:sz w:val="22"/>
                <w:szCs w:val="22"/>
                <w:lang w:val="en-US"/>
              </w:rPr>
              <w:t>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4BE1BAB1" w14:textId="77777777" w:rsidR="00596A23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</w:p>
          <w:p w14:paraId="4F5B75B3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D8E5574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957507F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741B540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EAB164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6A408C6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7E96CCF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6E73C2F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A8684EA" w14:textId="77777777" w:rsidR="00596A23" w:rsidRDefault="00596A2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35DE969" w14:textId="77777777" w:rsidR="00F82724" w:rsidRDefault="00F82724" w:rsidP="00596A23">
            <w:pPr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647844C8" w14:textId="3823E03A" w:rsidR="00596A23" w:rsidRPr="00180EB2" w:rsidRDefault="00596A23" w:rsidP="00596A23">
            <w:pPr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Παροχή διευκρινήσεων στην Εγκύκλιο του Υπουργείου Παιδείας και Θρησκευμάτων με </w:t>
            </w:r>
            <w:proofErr w:type="spellStart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αρ</w:t>
            </w:r>
            <w:proofErr w:type="spellEnd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πρ</w:t>
            </w:r>
            <w:proofErr w:type="spellEnd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. 118904/Ζ1/24-09-2025(ΑΔΑ: ΛΕ8046ΝΚΠΔ ΤΙΥ)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</w:p>
          <w:p w14:paraId="714A0CC0" w14:textId="75A5E404" w:rsidR="0028738D" w:rsidRPr="00D8263F" w:rsidRDefault="00D8263F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19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19" w:type="dxa"/>
          </w:tcPr>
          <w:p w14:paraId="3CB2B560" w14:textId="10A0C432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198CDCC6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547D0C39" w14:textId="77777777" w:rsidR="00A05E55" w:rsidRDefault="00A05E55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7EDE7E18" w14:textId="77777777" w:rsidR="00E10A00" w:rsidRDefault="006D454D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</w:t>
            </w:r>
            <w:r w:rsidR="00846AD3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4F6205">
              <w:rPr>
                <w:rFonts w:ascii="Calibri" w:hAnsi="Calibri"/>
              </w:rPr>
              <w:t xml:space="preserve">στο Τμήμα Οργάνωσης και Διοίκησης Επιχειρήσεων, </w:t>
            </w:r>
            <w:r w:rsidR="00846AD3">
              <w:rPr>
                <w:rFonts w:ascii="Calibri" w:hAnsi="Calibri"/>
              </w:rPr>
              <w:t>σύμφωνα με την παρ. 2 του άρθρου 76 του ν. 4957/2022,</w:t>
            </w:r>
            <w:r w:rsidR="00AF49F5">
              <w:rPr>
                <w:rFonts w:ascii="Calibri" w:hAnsi="Calibri"/>
              </w:rPr>
              <w:t xml:space="preserve"> ως ισχύει μετά την τροποποίηση του από τον ν.5224/2025 (Α΄142)</w:t>
            </w:r>
            <w:r w:rsidR="00E10A00">
              <w:rPr>
                <w:rFonts w:ascii="Calibri" w:hAnsi="Calibri"/>
              </w:rPr>
              <w:t>.</w:t>
            </w:r>
          </w:p>
          <w:p w14:paraId="7D4C51CB" w14:textId="77777777" w:rsidR="00F930C2" w:rsidRDefault="00F930C2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36E8E13E" w14:textId="7A2CA55F" w:rsidR="003642EE" w:rsidRPr="00596A23" w:rsidRDefault="009E46C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F930C2">
              <w:rPr>
                <w:rFonts w:ascii="Calibri" w:hAnsi="Calibri"/>
                <w:b/>
                <w:bCs/>
              </w:rPr>
              <w:t>Επιλέξτε</w:t>
            </w:r>
            <w:r w:rsidR="00F930C2" w:rsidRPr="00F930C2">
              <w:rPr>
                <w:rFonts w:ascii="Calibri" w:hAnsi="Calibri"/>
                <w:b/>
                <w:bCs/>
              </w:rPr>
              <w:t xml:space="preserve"> 1 ή 2 ανάλογα με την περίπτωσή σας</w:t>
            </w:r>
          </w:p>
          <w:p w14:paraId="758EE7DF" w14:textId="77777777" w:rsidR="00F930C2" w:rsidRPr="00596A23" w:rsidRDefault="00F930C2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</w:p>
          <w:p w14:paraId="482AF94E" w14:textId="0A17039E" w:rsidR="00E10A00" w:rsidRPr="00F930C2" w:rsidRDefault="00E10A00" w:rsidP="00F930C2">
            <w:pPr>
              <w:pStyle w:val="a7"/>
              <w:spacing w:line="276" w:lineRule="auto"/>
              <w:ind w:left="0"/>
              <w:jc w:val="both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F930C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3D09D" wp14:editId="70BDEF5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241935</wp:posOffset>
                      </wp:positionV>
                      <wp:extent cx="409575" cy="209550"/>
                      <wp:effectExtent l="0" t="0" r="28575" b="19050"/>
                      <wp:wrapNone/>
                      <wp:docPr id="167917216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97347" id="Ορθογώνιο 1" o:spid="_x0000_s1026" style="position:absolute;margin-left:56.9pt;margin-top:19.05pt;width:32.2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" fillcolor="#4f81bd [3204]" strokecolor="#0a121c [484]" strokeweight="2pt"/>
                  </w:pict>
                </mc:Fallback>
              </mc:AlternateContent>
            </w:r>
            <w:r w:rsidR="00F930C2"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1. 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Παράταση για δύο (2) επιπλέον ακαδημαϊκά εξάμηνα   </w:t>
            </w:r>
          </w:p>
          <w:p w14:paraId="3B6E7E60" w14:textId="10DF1960" w:rsidR="0028738D" w:rsidRDefault="00E10A0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 w:rsidRPr="00F930C2">
              <w:rPr>
                <w:rFonts w:ascii="Calibri" w:hAnsi="Calibri"/>
                <w:b/>
                <w:bCs/>
              </w:rPr>
              <w:t>Π</w:t>
            </w:r>
            <w:r w:rsidR="00367416" w:rsidRPr="00F930C2">
              <w:rPr>
                <w:rFonts w:ascii="Calibri" w:hAnsi="Calibri"/>
                <w:b/>
                <w:bCs/>
              </w:rPr>
              <w:t>ροϋποθέσεις</w:t>
            </w:r>
            <w:r w:rsidR="00367416">
              <w:rPr>
                <w:rFonts w:ascii="Calibri" w:hAnsi="Calibri"/>
              </w:rPr>
              <w:t>:</w:t>
            </w:r>
          </w:p>
          <w:p w14:paraId="0593CEDC" w14:textId="151455AB" w:rsidR="00367416" w:rsidRPr="00596A23" w:rsidRDefault="009E46C0" w:rsidP="00A05E55">
            <w:pPr>
              <w:pStyle w:val="a7"/>
              <w:spacing w:line="276" w:lineRule="auto"/>
              <w:ind w:left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α)</w:t>
            </w:r>
            <w:r w:rsidR="00F930C2">
              <w:rPr>
                <w:rFonts w:ascii="Calibri" w:hAnsi="Calibri"/>
              </w:rPr>
              <w:t xml:space="preserve"> </w:t>
            </w:r>
            <w:r w:rsidR="00367416" w:rsidRPr="00A05E55">
              <w:rPr>
                <w:rFonts w:ascii="Calibri" w:hAnsi="Calibri"/>
              </w:rPr>
              <w:t>Έχω αξιολογηθεί επιτυχώς σε ποσοστό τουλάχιστον 70% των πιστωτικών μονάδων (</w:t>
            </w:r>
            <w:r w:rsidR="00367416" w:rsidRPr="00A05E55">
              <w:rPr>
                <w:rFonts w:ascii="Calibri" w:hAnsi="Calibri"/>
                <w:lang w:val="en-US"/>
              </w:rPr>
              <w:t>ECTS</w:t>
            </w:r>
            <w:r w:rsidR="00367416" w:rsidRPr="00A05E55">
              <w:rPr>
                <w:rFonts w:ascii="Calibri" w:hAnsi="Calibri"/>
              </w:rPr>
              <w:t>) του προγράμματος σπουδών μου (168ΔΜ)</w:t>
            </w:r>
            <w:r w:rsidR="00596A23">
              <w:rPr>
                <w:rFonts w:ascii="Calibri" w:hAnsi="Calibri"/>
              </w:rPr>
              <w:t xml:space="preserve"> </w:t>
            </w:r>
            <w:r w:rsidR="00596A23" w:rsidRPr="00596A23">
              <w:rPr>
                <w:rFonts w:ascii="Calibri" w:hAnsi="Calibri"/>
                <w:b/>
                <w:bCs/>
              </w:rPr>
              <w:t>ΚΑΙ</w:t>
            </w:r>
          </w:p>
          <w:p w14:paraId="7B2F4B5A" w14:textId="4407305D" w:rsidR="00367416" w:rsidRDefault="009E46C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β)</w:t>
            </w:r>
            <w:r w:rsidR="00F930C2"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 xml:space="preserve"> Έχω συμμετάσχει σε τουλάχιστον δύο ακαδημαϊκές δοκιμασίες</w:t>
            </w:r>
            <w:r w:rsidR="00AF49F5">
              <w:rPr>
                <w:rFonts w:ascii="Calibri" w:hAnsi="Calibri"/>
              </w:rPr>
              <w:t xml:space="preserve"> (εξέταση μαθήματος, υποστήριξη διπλωματικής ή πτυχιακής εργασίας, πρακτική άσκηση)</w:t>
            </w:r>
            <w:r w:rsidR="00846AD3">
              <w:rPr>
                <w:rFonts w:ascii="Calibri" w:hAnsi="Calibri"/>
              </w:rPr>
              <w:t xml:space="preserve">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  <w:r w:rsidR="00AF49F5">
              <w:rPr>
                <w:rFonts w:ascii="Calibri" w:hAnsi="Calibri"/>
              </w:rPr>
              <w:t>.</w:t>
            </w:r>
          </w:p>
          <w:p w14:paraId="4B48F68B" w14:textId="77777777" w:rsidR="00E10A00" w:rsidRDefault="00E10A00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067784D3" w14:textId="5F41866D" w:rsidR="00E10A00" w:rsidRPr="00F930C2" w:rsidRDefault="00E10A0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F930C2">
              <w:rPr>
                <w:rFonts w:ascii="Calibri" w:hAnsi="Calibr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251171" wp14:editId="5C2AF849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271145</wp:posOffset>
                      </wp:positionV>
                      <wp:extent cx="409575" cy="209550"/>
                      <wp:effectExtent l="0" t="0" r="28575" b="19050"/>
                      <wp:wrapNone/>
                      <wp:docPr id="75187104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9FD7EA" w14:textId="7EB61E11" w:rsidR="00596A23" w:rsidRPr="00596A23" w:rsidRDefault="00596A23" w:rsidP="00596A2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51171" id="Ορθογώνιο 1" o:spid="_x0000_s1026" style="position:absolute;left:0;text-align:left;margin-left:56.8pt;margin-top:21.35pt;width:32.25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" fillcolor="#4f81bd" strokecolor="#1c334e" strokeweight="2pt">
                      <v:textbox>
                        <w:txbxContent>
                          <w:p w14:paraId="319FD7EA" w14:textId="7EB61E11" w:rsidR="00596A23" w:rsidRPr="00596A23" w:rsidRDefault="00596A23" w:rsidP="00596A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>2.</w:t>
            </w:r>
            <w:r w:rsidR="00F930C2"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>Παράταση για τρία</w:t>
            </w:r>
            <w:r w:rsidR="00F900ED">
              <w:rPr>
                <w:rFonts w:ascii="Calibri" w:hAnsi="Calibri"/>
                <w:b/>
                <w:bCs/>
                <w:sz w:val="26"/>
                <w:szCs w:val="26"/>
              </w:rPr>
              <w:t xml:space="preserve"> (3)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F900ED">
              <w:rPr>
                <w:rFonts w:ascii="Calibri" w:hAnsi="Calibri"/>
                <w:b/>
                <w:bCs/>
                <w:sz w:val="26"/>
                <w:szCs w:val="26"/>
              </w:rPr>
              <w:t>επιπλέον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ακαδημαϊκά </w:t>
            </w:r>
            <w:r w:rsidR="009E46C0" w:rsidRPr="00F930C2">
              <w:rPr>
                <w:rFonts w:ascii="Calibri" w:hAnsi="Calibri"/>
                <w:b/>
                <w:bCs/>
                <w:sz w:val="26"/>
                <w:szCs w:val="26"/>
              </w:rPr>
              <w:t>εξάμηνα</w:t>
            </w:r>
          </w:p>
          <w:p w14:paraId="4E84D89A" w14:textId="09362A90" w:rsidR="008834DB" w:rsidRPr="00D717F4" w:rsidRDefault="00E10A0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D717F4">
              <w:rPr>
                <w:rFonts w:ascii="Calibri" w:hAnsi="Calibri"/>
                <w:b/>
                <w:bCs/>
              </w:rPr>
              <w:t>Προϋποθέσεις</w:t>
            </w:r>
            <w:r w:rsidR="00596A23" w:rsidRPr="00596A23">
              <w:rPr>
                <w:rFonts w:ascii="Calibri" w:hAnsi="Calibri"/>
                <w:b/>
                <w:bCs/>
              </w:rPr>
              <w:t xml:space="preserve"> </w:t>
            </w:r>
            <w:r w:rsidR="00596A23">
              <w:rPr>
                <w:rFonts w:ascii="Calibri" w:hAnsi="Calibri"/>
                <w:b/>
                <w:bCs/>
              </w:rPr>
              <w:t>(επιλέξτε α ή β)</w:t>
            </w:r>
            <w:r w:rsidRPr="00D717F4">
              <w:rPr>
                <w:rFonts w:ascii="Calibri" w:hAnsi="Calibri"/>
                <w:b/>
                <w:bCs/>
              </w:rPr>
              <w:t>:</w:t>
            </w:r>
          </w:p>
          <w:p w14:paraId="0FAB5273" w14:textId="77777777" w:rsidR="00596A23" w:rsidRDefault="009E46C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</w:rPr>
              <w:t>α)</w:t>
            </w:r>
            <w:r w:rsidR="00F930C2">
              <w:rPr>
                <w:rFonts w:ascii="Calibri" w:hAnsi="Calibri"/>
              </w:rPr>
              <w:t xml:space="preserve"> </w:t>
            </w:r>
            <w:proofErr w:type="spellStart"/>
            <w:r w:rsidR="00596A23">
              <w:rPr>
                <w:rFonts w:ascii="Calibri" w:hAnsi="Calibri"/>
                <w:lang w:val="en-US"/>
              </w:rPr>
              <w:t>i</w:t>
            </w:r>
            <w:proofErr w:type="spellEnd"/>
            <w:r w:rsidR="00596A23" w:rsidRPr="00596A23">
              <w:rPr>
                <w:rFonts w:ascii="Calibri" w:hAnsi="Calibri"/>
              </w:rPr>
              <w:t xml:space="preserve">. </w:t>
            </w:r>
            <w:r w:rsidR="00E10A00">
              <w:rPr>
                <w:rFonts w:ascii="Calibri" w:hAnsi="Calibri"/>
              </w:rPr>
              <w:t>Επιτυχής αξιολόγηση στο σύνολο των μαθημάτων</w:t>
            </w:r>
            <w:r w:rsidR="00596A23">
              <w:rPr>
                <w:rFonts w:ascii="Calibri" w:hAnsi="Calibri"/>
              </w:rPr>
              <w:t xml:space="preserve"> </w:t>
            </w:r>
            <w:r w:rsidR="00596A23" w:rsidRPr="00596A23">
              <w:rPr>
                <w:rFonts w:ascii="Calibri" w:hAnsi="Calibri"/>
                <w:b/>
                <w:bCs/>
              </w:rPr>
              <w:t xml:space="preserve">ΚΑΙ </w:t>
            </w:r>
          </w:p>
          <w:p w14:paraId="75815C60" w14:textId="67A09C67" w:rsidR="00E10A00" w:rsidRDefault="00596A23" w:rsidP="00596A23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ii</w:t>
            </w:r>
            <w:r w:rsidRPr="00596A23"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</w:rPr>
              <w:t xml:space="preserve"> Ε</w:t>
            </w:r>
            <w:r w:rsidR="00E10A00">
              <w:rPr>
                <w:rFonts w:ascii="Calibri" w:hAnsi="Calibri"/>
              </w:rPr>
              <w:t xml:space="preserve">κκρεμότητα </w:t>
            </w:r>
            <w:r w:rsidR="00F930C2">
              <w:rPr>
                <w:rFonts w:ascii="Calibri" w:hAnsi="Calibri"/>
              </w:rPr>
              <w:t xml:space="preserve">μόνο </w:t>
            </w:r>
            <w:r w:rsidR="00E10A00">
              <w:rPr>
                <w:rFonts w:ascii="Calibri" w:hAnsi="Calibri"/>
              </w:rPr>
              <w:t>της εκπόνησης πρακτικής άσκησης ή</w:t>
            </w:r>
            <w:r>
              <w:rPr>
                <w:rFonts w:ascii="Calibri" w:hAnsi="Calibri"/>
              </w:rPr>
              <w:t>/</w:t>
            </w:r>
            <w:proofErr w:type="gramStart"/>
            <w:r>
              <w:rPr>
                <w:rFonts w:ascii="Calibri" w:hAnsi="Calibri"/>
              </w:rPr>
              <w:t xml:space="preserve">και </w:t>
            </w:r>
            <w:r w:rsidR="00E10A00">
              <w:rPr>
                <w:rFonts w:ascii="Calibri" w:hAnsi="Calibri"/>
              </w:rPr>
              <w:t xml:space="preserve"> πτυχιακής</w:t>
            </w:r>
            <w:proofErr w:type="gramEnd"/>
            <w:r w:rsidR="00E10A00">
              <w:rPr>
                <w:rFonts w:ascii="Calibri" w:hAnsi="Calibri"/>
              </w:rPr>
              <w:t xml:space="preserve"> εργασία</w:t>
            </w:r>
            <w:r>
              <w:rPr>
                <w:rFonts w:ascii="Calibri" w:hAnsi="Calibri"/>
              </w:rPr>
              <w:t>ς η οποία δεν έχει ολοκληρωθεί έως τον χρόνο υποβολής της αίτησης.</w:t>
            </w:r>
          </w:p>
          <w:p w14:paraId="3789FFEA" w14:textId="77777777" w:rsidR="00596A23" w:rsidRDefault="00596A23" w:rsidP="00596A23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5C475240" w14:textId="77777777" w:rsidR="00596A23" w:rsidRDefault="00596A23" w:rsidP="00596A23">
            <w:pPr>
              <w:pStyle w:val="a7"/>
              <w:spacing w:line="276" w:lineRule="auto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β)</w:t>
            </w:r>
            <w:r w:rsidRPr="00A05E5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</w:t>
            </w:r>
            <w:proofErr w:type="spellEnd"/>
            <w:r w:rsidRPr="00596A23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Ε</w:t>
            </w:r>
            <w:r w:rsidRPr="00A05E55">
              <w:rPr>
                <w:rFonts w:ascii="Calibri" w:hAnsi="Calibri"/>
              </w:rPr>
              <w:t>πιτυχ</w:t>
            </w:r>
            <w:r>
              <w:rPr>
                <w:rFonts w:ascii="Calibri" w:hAnsi="Calibri"/>
              </w:rPr>
              <w:t>ής αξιολόγηση</w:t>
            </w:r>
            <w:r w:rsidRPr="00A05E55">
              <w:rPr>
                <w:rFonts w:ascii="Calibri" w:hAnsi="Calibri"/>
              </w:rPr>
              <w:t xml:space="preserve"> σε ποσοστό </w:t>
            </w:r>
            <w:r w:rsidRPr="00596A23">
              <w:rPr>
                <w:rFonts w:ascii="Calibri" w:hAnsi="Calibri"/>
                <w:u w:val="single"/>
              </w:rPr>
              <w:t>τουλάχιστον</w:t>
            </w:r>
            <w:r w:rsidRPr="00A05E55">
              <w:rPr>
                <w:rFonts w:ascii="Calibri" w:hAnsi="Calibri"/>
              </w:rPr>
              <w:t xml:space="preserve"> 70% των πιστωτικών μονάδων (</w:t>
            </w:r>
            <w:r w:rsidRPr="00A05E55">
              <w:rPr>
                <w:rFonts w:ascii="Calibri" w:hAnsi="Calibri"/>
                <w:lang w:val="en-US"/>
              </w:rPr>
              <w:t>ECTS</w:t>
            </w:r>
            <w:r w:rsidRPr="00A05E55">
              <w:rPr>
                <w:rFonts w:ascii="Calibri" w:hAnsi="Calibri"/>
              </w:rPr>
              <w:t>) του προγράμματος σπουδών μου (168ΔΜ)</w:t>
            </w:r>
            <w:r w:rsidRPr="00596A23">
              <w:rPr>
                <w:rFonts w:ascii="Calibri" w:hAnsi="Calibri"/>
              </w:rPr>
              <w:t xml:space="preserve"> </w:t>
            </w:r>
            <w:r w:rsidRPr="00596A23">
              <w:rPr>
                <w:rFonts w:ascii="Calibri" w:hAnsi="Calibri"/>
                <w:b/>
                <w:bCs/>
                <w:lang w:val="en-US"/>
              </w:rPr>
              <w:t>KAI</w:t>
            </w:r>
          </w:p>
          <w:p w14:paraId="719373F4" w14:textId="6973C023" w:rsidR="00596A23" w:rsidRPr="00596A23" w:rsidRDefault="00596A23" w:rsidP="00596A23">
            <w:pPr>
              <w:pStyle w:val="a7"/>
              <w:spacing w:line="276" w:lineRule="auto"/>
              <w:ind w:left="0"/>
              <w:jc w:val="both"/>
              <w:rPr>
                <w:rFonts w:ascii="Calibri" w:hAnsi="Calibri"/>
              </w:rPr>
            </w:pPr>
            <w:r w:rsidRPr="00596A23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b/>
                <w:bCs/>
                <w:lang w:val="en-US"/>
              </w:rPr>
              <w:t>ii</w:t>
            </w:r>
            <w:r w:rsidRPr="00596A23"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Ε</w:t>
            </w:r>
            <w:r>
              <w:rPr>
                <w:rFonts w:ascii="Calibri" w:hAnsi="Calibri"/>
              </w:rPr>
              <w:t>κκρεμότητα μόνο της εκπόνησης πρακτικής άσκησης ή/</w:t>
            </w:r>
            <w:proofErr w:type="gramStart"/>
            <w:r>
              <w:rPr>
                <w:rFonts w:ascii="Calibri" w:hAnsi="Calibri"/>
              </w:rPr>
              <w:t>και  πτυχιακής</w:t>
            </w:r>
            <w:proofErr w:type="gramEnd"/>
            <w:r>
              <w:rPr>
                <w:rFonts w:ascii="Calibri" w:hAnsi="Calibri"/>
              </w:rPr>
              <w:t xml:space="preserve"> εργασίας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η οποία δεν έχει ολοκληρωθεί έως τον χρόνο υποβολής της αίτησης.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D9407FA" w14:textId="0D0F680D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F900ED">
        <w:rPr>
          <w:rFonts w:asciiTheme="minorHAnsi" w:hAnsiTheme="minorHAnsi" w:cs="Arial"/>
          <w:sz w:val="22"/>
          <w:szCs w:val="22"/>
        </w:rPr>
        <w:t xml:space="preserve">               </w:t>
      </w:r>
      <w:r w:rsidR="006169B0">
        <w:rPr>
          <w:rFonts w:asciiTheme="minorHAnsi" w:hAnsiTheme="minorHAnsi" w:cs="Arial"/>
          <w:sz w:val="22"/>
          <w:szCs w:val="22"/>
        </w:rPr>
        <w:t>Σέρρες</w:t>
      </w:r>
      <w:r>
        <w:rPr>
          <w:rFonts w:asciiTheme="minorHAnsi" w:hAnsiTheme="minorHAnsi" w:cs="Arial"/>
        </w:rPr>
        <w:t xml:space="preserve"> ………… / ………… /  20</w:t>
      </w:r>
      <w:r w:rsidR="006169B0">
        <w:rPr>
          <w:rFonts w:asciiTheme="minorHAnsi" w:hAnsiTheme="minorHAnsi" w:cs="Arial"/>
        </w:rPr>
        <w:t>25</w:t>
      </w:r>
      <w:r>
        <w:rPr>
          <w:rFonts w:asciiTheme="minorHAnsi" w:hAnsiTheme="minorHAnsi" w:cs="Arial"/>
        </w:rPr>
        <w:t xml:space="preserve"> </w:t>
      </w:r>
    </w:p>
    <w:p w14:paraId="526B6E9C" w14:textId="7140C875" w:rsidR="00846AD3" w:rsidRPr="00846AD3" w:rsidRDefault="006D454D" w:rsidP="00135834">
      <w:pPr>
        <w:tabs>
          <w:tab w:val="center" w:pos="7655"/>
        </w:tabs>
        <w:rPr>
          <w:rFonts w:asciiTheme="minorHAnsi" w:hAnsiTheme="minorHAnsi"/>
        </w:rPr>
      </w:pPr>
      <w:r>
        <w:rPr>
          <w:rFonts w:asciiTheme="minorHAnsi" w:hAnsiTheme="minorHAnsi" w:cs="Arial"/>
        </w:rPr>
        <w:tab/>
      </w:r>
      <w:r w:rsidR="00F900ED">
        <w:rPr>
          <w:rFonts w:asciiTheme="minorHAnsi" w:hAnsiTheme="minorHAnsi" w:cs="Arial"/>
        </w:rPr>
        <w:t xml:space="preserve">          </w:t>
      </w:r>
      <w:r>
        <w:rPr>
          <w:rFonts w:asciiTheme="minorHAnsi" w:hAnsiTheme="minorHAnsi" w:cs="Arial"/>
        </w:rPr>
        <w:t xml:space="preserve">Ο /Η </w:t>
      </w:r>
      <w:proofErr w:type="spellStart"/>
      <w:r>
        <w:rPr>
          <w:rFonts w:asciiTheme="minorHAnsi" w:hAnsiTheme="minorHAnsi" w:cs="Arial"/>
        </w:rPr>
        <w:t>Αιτ</w:t>
      </w:r>
      <w:proofErr w:type="spellEnd"/>
      <w:r>
        <w:rPr>
          <w:rFonts w:asciiTheme="minorHAnsi" w:hAnsiTheme="minorHAnsi" w:cs="Arial"/>
        </w:rPr>
        <w:t>………</w:t>
      </w:r>
    </w:p>
    <w:sectPr w:rsidR="00846AD3" w:rsidRPr="00846AD3" w:rsidSect="00F82724">
      <w:type w:val="continuous"/>
      <w:pgSz w:w="11906" w:h="16838"/>
      <w:pgMar w:top="425" w:right="709" w:bottom="238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DC9C" w14:textId="77777777" w:rsidR="00D60ECD" w:rsidRDefault="00D60ECD">
      <w:r>
        <w:separator/>
      </w:r>
    </w:p>
  </w:endnote>
  <w:endnote w:type="continuationSeparator" w:id="0">
    <w:p w14:paraId="260219B9" w14:textId="77777777" w:rsidR="00D60ECD" w:rsidRDefault="00D6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A9C9" w14:textId="77777777" w:rsidR="00D60ECD" w:rsidRDefault="00D60ECD">
      <w:r>
        <w:separator/>
      </w:r>
    </w:p>
  </w:footnote>
  <w:footnote w:type="continuationSeparator" w:id="0">
    <w:p w14:paraId="028309BF" w14:textId="77777777" w:rsidR="00D60ECD" w:rsidRDefault="00D6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135B"/>
    <w:multiLevelType w:val="hybridMultilevel"/>
    <w:tmpl w:val="355A4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B02"/>
    <w:multiLevelType w:val="hybridMultilevel"/>
    <w:tmpl w:val="B0CC3592"/>
    <w:lvl w:ilvl="0" w:tplc="CA4A301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9822">
    <w:abstractNumId w:val="0"/>
  </w:num>
  <w:num w:numId="2" w16cid:durableId="1136020897">
    <w:abstractNumId w:val="2"/>
  </w:num>
  <w:num w:numId="3" w16cid:durableId="104552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106ED"/>
    <w:rsid w:val="000772E0"/>
    <w:rsid w:val="000B649E"/>
    <w:rsid w:val="00135834"/>
    <w:rsid w:val="00180EB2"/>
    <w:rsid w:val="001C766A"/>
    <w:rsid w:val="00282846"/>
    <w:rsid w:val="0028738D"/>
    <w:rsid w:val="002E4149"/>
    <w:rsid w:val="002F2BF6"/>
    <w:rsid w:val="0031472B"/>
    <w:rsid w:val="00351F4E"/>
    <w:rsid w:val="003529B8"/>
    <w:rsid w:val="003642EE"/>
    <w:rsid w:val="00367416"/>
    <w:rsid w:val="003A4EBE"/>
    <w:rsid w:val="003B3589"/>
    <w:rsid w:val="00400012"/>
    <w:rsid w:val="00400C86"/>
    <w:rsid w:val="004347A4"/>
    <w:rsid w:val="004433AB"/>
    <w:rsid w:val="004919AF"/>
    <w:rsid w:val="004F6205"/>
    <w:rsid w:val="004F6C35"/>
    <w:rsid w:val="00512452"/>
    <w:rsid w:val="00596A23"/>
    <w:rsid w:val="005F4860"/>
    <w:rsid w:val="006169B0"/>
    <w:rsid w:val="00637DC0"/>
    <w:rsid w:val="006B777C"/>
    <w:rsid w:val="006D28B0"/>
    <w:rsid w:val="006D454D"/>
    <w:rsid w:val="006E4201"/>
    <w:rsid w:val="00702190"/>
    <w:rsid w:val="00775D1C"/>
    <w:rsid w:val="0079286C"/>
    <w:rsid w:val="007976AA"/>
    <w:rsid w:val="007D652A"/>
    <w:rsid w:val="007F6B17"/>
    <w:rsid w:val="00820E51"/>
    <w:rsid w:val="0082433E"/>
    <w:rsid w:val="00846AD3"/>
    <w:rsid w:val="00882001"/>
    <w:rsid w:val="008834DB"/>
    <w:rsid w:val="008C7983"/>
    <w:rsid w:val="008D4D3E"/>
    <w:rsid w:val="00931121"/>
    <w:rsid w:val="00991C2D"/>
    <w:rsid w:val="009E46C0"/>
    <w:rsid w:val="009E6DBF"/>
    <w:rsid w:val="00A05E55"/>
    <w:rsid w:val="00A1196F"/>
    <w:rsid w:val="00A23F39"/>
    <w:rsid w:val="00A72989"/>
    <w:rsid w:val="00A96848"/>
    <w:rsid w:val="00AF49F5"/>
    <w:rsid w:val="00B40619"/>
    <w:rsid w:val="00B831D8"/>
    <w:rsid w:val="00BA721D"/>
    <w:rsid w:val="00BF4190"/>
    <w:rsid w:val="00C04047"/>
    <w:rsid w:val="00C50F2E"/>
    <w:rsid w:val="00CF348B"/>
    <w:rsid w:val="00D60ECD"/>
    <w:rsid w:val="00D717F4"/>
    <w:rsid w:val="00D8263F"/>
    <w:rsid w:val="00DA0B4C"/>
    <w:rsid w:val="00DD3F2C"/>
    <w:rsid w:val="00E10A00"/>
    <w:rsid w:val="00EB1FF4"/>
    <w:rsid w:val="00EE3A9F"/>
    <w:rsid w:val="00F0312C"/>
    <w:rsid w:val="00F41386"/>
    <w:rsid w:val="00F82724"/>
    <w:rsid w:val="00F900ED"/>
    <w:rsid w:val="00F930C2"/>
    <w:rsid w:val="00FD57F9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  <w:style w:type="paragraph" w:styleId="a7">
    <w:name w:val="List Paragraph"/>
    <w:basedOn w:val="a"/>
    <w:uiPriority w:val="99"/>
    <w:rsid w:val="00A0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ΠΑΡΤΑΛΗ ΦΩΤΕΙΝΗ</cp:lastModifiedBy>
  <cp:revision>7</cp:revision>
  <cp:lastPrinted>2025-10-03T07:27:00Z</cp:lastPrinted>
  <dcterms:created xsi:type="dcterms:W3CDTF">2025-10-03T07:03:00Z</dcterms:created>
  <dcterms:modified xsi:type="dcterms:W3CDTF">2025-10-21T12:28:00Z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