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867"/>
        <w:gridCol w:w="1197"/>
        <w:gridCol w:w="3568"/>
      </w:tblGrid>
      <w:tr w:rsidR="0028738D" w:rsidRPr="00B6304E" w14:paraId="318EC7AC" w14:textId="77777777">
        <w:trPr>
          <w:cantSplit/>
        </w:trPr>
        <w:tc>
          <w:tcPr>
            <w:tcW w:w="2759" w:type="pct"/>
          </w:tcPr>
          <w:p w14:paraId="7A57E6DD" w14:textId="02315059" w:rsidR="0028738D" w:rsidRPr="00D56ECD" w:rsidRDefault="00D56ECD" w:rsidP="00882001">
            <w:pPr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56EC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</w:t>
            </w:r>
            <w:r w:rsidR="006D454D" w:rsidRPr="00D56ECD">
              <w:rPr>
                <w:rFonts w:asciiTheme="minorHAnsi" w:hAnsiTheme="minorHAnsi" w:cstheme="minorHAnsi"/>
                <w:b/>
                <w:sz w:val="28"/>
                <w:szCs w:val="28"/>
              </w:rPr>
              <w:t>ΔΙΕΘΝΕΣ ΠΑΝΕΠΙΣΤΗΜΙΟ ΤΗΣ ΕΛΛΑΔΟΣ</w:t>
            </w:r>
          </w:p>
          <w:p w14:paraId="1940A380" w14:textId="02224529" w:rsidR="0028738D" w:rsidRPr="00B6304E" w:rsidRDefault="00882001" w:rsidP="0088200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D56E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6D454D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ΣΧΟΛΗ </w:t>
            </w:r>
            <w:r w:rsidR="00AF49F5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ΟΙΚΟΝΟΜΙΑΣ ΚΑΙ ΔΙΟΙΚΗΣΗΣ</w:t>
            </w:r>
          </w:p>
          <w:p w14:paraId="5FCD18AD" w14:textId="18741A74" w:rsidR="0028738D" w:rsidRPr="00B6304E" w:rsidRDefault="00882001" w:rsidP="0088200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6D454D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ΤΜΗΜΑ </w:t>
            </w:r>
            <w:r w:rsidR="00AF49F5"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ΟΡΓΑΝΩΣΗΣ ΚΑΙ ΔΙΟΙΚΗΣΗΣ ΕΠΙΧΕΙΡΗΣΕΩΝ</w:t>
            </w:r>
          </w:p>
        </w:tc>
        <w:tc>
          <w:tcPr>
            <w:tcW w:w="563" w:type="pct"/>
          </w:tcPr>
          <w:p w14:paraId="5A388102" w14:textId="1E4736D9" w:rsidR="0028738D" w:rsidRPr="00B6304E" w:rsidRDefault="00B16DDD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240F9B1" wp14:editId="4CFDFE3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-12700</wp:posOffset>
                  </wp:positionV>
                  <wp:extent cx="2808605" cy="628650"/>
                  <wp:effectExtent l="19050" t="19050" r="10795" b="19050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605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8" w:type="pct"/>
            <w:vAlign w:val="bottom"/>
          </w:tcPr>
          <w:p w14:paraId="44BA139A" w14:textId="78D85524" w:rsidR="0028738D" w:rsidRPr="00B6304E" w:rsidRDefault="0028738D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8EEB53" w14:textId="77777777" w:rsidR="0028738D" w:rsidRPr="00B6304E" w:rsidRDefault="0028738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6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30"/>
        <w:gridCol w:w="5421"/>
      </w:tblGrid>
      <w:tr w:rsidR="0028738D" w:rsidRPr="00B6304E" w14:paraId="6FAAAC4E" w14:textId="77777777" w:rsidTr="00296B01">
        <w:trPr>
          <w:trHeight w:val="11644"/>
        </w:trPr>
        <w:tc>
          <w:tcPr>
            <w:tcW w:w="4922" w:type="dxa"/>
          </w:tcPr>
          <w:p w14:paraId="24AE8D8D" w14:textId="77777777" w:rsidR="000350F3" w:rsidRDefault="006D454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</w:t>
            </w:r>
            <w:r w:rsidR="00E042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ΕΞΑΙΡΕΣΗΣ ΑΠΟ ΤΗΝ ΥΠΟΧΡΕΩΤΙΚΗ </w:t>
            </w:r>
          </w:p>
          <w:p w14:paraId="7EE6A0D2" w14:textId="4D4329FC" w:rsidR="0028738D" w:rsidRPr="00B6304E" w:rsidRDefault="00E042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ΔΙΑΓΡΑΦΗ ΛΟΓΩ ΠΙΣΤΟΠΟΙΗΜΕΝΗΣ ΑΝΑΠΗΡΙΑΣ</w:t>
            </w:r>
          </w:p>
          <w:p w14:paraId="3AFC5969" w14:textId="77777777" w:rsidR="00636F11" w:rsidRDefault="00636F11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39AC4B" w14:textId="688E6D19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Επώνυμο:………………………………………….…………………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93B268" w14:textId="3FE78D20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Όνομα:………………………………………………………….……</w:t>
            </w:r>
            <w:r w:rsidR="00882001" w:rsidRPr="00B6304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300E9C" w14:textId="2AA12896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Όνομα πατρός: …………………………………………………….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5AD2D72" w14:textId="039EC721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Τμήμα εισαγωγής: …………………………………………………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CCA955" w14:textId="7D49FF26" w:rsidR="00AF49F5" w:rsidRPr="00B6304E" w:rsidRDefault="00AF49F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Έτος εισαγωγής……………………………………………………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  <w:p w14:paraId="4FB53FC9" w14:textId="2BB29361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proofErr w:type="spellEnd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F348B"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Μ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ητρώου: ………………………………………………….......</w:t>
            </w:r>
          </w:p>
          <w:p w14:paraId="775CE5E5" w14:textId="77777777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Δ/</w:t>
            </w:r>
            <w:proofErr w:type="spellStart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νση</w:t>
            </w:r>
            <w:proofErr w:type="spellEnd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κατοικίας ……………………………………………………..</w:t>
            </w:r>
          </w:p>
          <w:p w14:paraId="41EC8744" w14:textId="59040D68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………………………………………………………………….…………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…</w:t>
            </w:r>
          </w:p>
          <w:p w14:paraId="2A0E05F5" w14:textId="77777777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Τηλέφωνο: …………………………………………………………….. </w:t>
            </w:r>
          </w:p>
          <w:p w14:paraId="77076211" w14:textId="77777777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…………………………………………………………………………..……</w:t>
            </w:r>
          </w:p>
          <w:p w14:paraId="714A0CC0" w14:textId="0B83391C" w:rsidR="0028738D" w:rsidRPr="00B6304E" w:rsidRDefault="006D454D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 w:rsidRPr="00B630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:…</w:t>
            </w:r>
            <w:proofErr w:type="gramEnd"/>
            <w:r w:rsidRPr="00B6304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</w:t>
            </w:r>
            <w:r w:rsidR="00D8263F" w:rsidRPr="00B6304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430" w:type="dxa"/>
          </w:tcPr>
          <w:p w14:paraId="40D81537" w14:textId="77777777" w:rsidR="0028738D" w:rsidRPr="00B6304E" w:rsidRDefault="002873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21" w:type="dxa"/>
          </w:tcPr>
          <w:p w14:paraId="683CDDE7" w14:textId="77777777" w:rsidR="00636F11" w:rsidRDefault="00636F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EA5FD5" w14:textId="77777777" w:rsidR="00636F11" w:rsidRDefault="00636F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B2B560" w14:textId="03B7B012" w:rsidR="0028738D" w:rsidRPr="00B6304E" w:rsidRDefault="006D4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ΠΡΟΣ</w:t>
            </w:r>
          </w:p>
          <w:p w14:paraId="2EE4E7E9" w14:textId="77777777" w:rsidR="0028738D" w:rsidRPr="00B6304E" w:rsidRDefault="006D45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b/>
                <w:sz w:val="22"/>
                <w:szCs w:val="22"/>
              </w:rPr>
              <w:t>ΤΗ ΓΡΑΜΜΑΤΕΙΑ ΤΟΥ ΤΜΗΜΑΤΟΣ</w:t>
            </w:r>
          </w:p>
          <w:p w14:paraId="59DACFEB" w14:textId="77777777" w:rsidR="003816D2" w:rsidRPr="00B6304E" w:rsidRDefault="003816D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1A6E7D" w14:textId="5EF4A550" w:rsidR="003816D2" w:rsidRPr="003816D2" w:rsidRDefault="003816D2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Παρακαλώ να εγκρίνετε την αίτηση </w:t>
            </w:r>
            <w:r w:rsidR="00E042DE">
              <w:rPr>
                <w:rFonts w:asciiTheme="minorHAnsi" w:hAnsiTheme="minorHAnsi" w:cstheme="minorHAnsi"/>
                <w:sz w:val="22"/>
                <w:szCs w:val="22"/>
              </w:rPr>
              <w:t xml:space="preserve">εξαίρεσης από την υποχρεωτική διαγραφή λόγω πιστοποιημένης </w:t>
            </w:r>
            <w:r w:rsidR="000350F3">
              <w:rPr>
                <w:rFonts w:asciiTheme="minorHAnsi" w:hAnsiTheme="minorHAnsi" w:cstheme="minorHAnsi"/>
                <w:sz w:val="22"/>
                <w:szCs w:val="22"/>
              </w:rPr>
              <w:t>αναπηρίας</w:t>
            </w:r>
            <w:r w:rsidR="00E042DE">
              <w:rPr>
                <w:rFonts w:asciiTheme="minorHAnsi" w:hAnsiTheme="minorHAnsi" w:cstheme="minorHAnsi"/>
                <w:sz w:val="22"/>
                <w:szCs w:val="22"/>
              </w:rPr>
              <w:t xml:space="preserve"> σε ποσοστό μεγαλύτερο ή ίσο του 50% (≥ 50%) </w:t>
            </w:r>
            <w:r w:rsidRPr="00B6304E">
              <w:rPr>
                <w:rFonts w:asciiTheme="minorHAnsi" w:hAnsiTheme="minorHAnsi" w:cstheme="minorHAnsi"/>
                <w:sz w:val="22"/>
                <w:szCs w:val="22"/>
              </w:rPr>
              <w:t xml:space="preserve"> στο Τμήμα Οργάνωσης και Διοίκησης Επιχειρήσεων </w:t>
            </w:r>
            <w:r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042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σύμφωνα με την παρ. 15 της Εγκυκλίου με </w:t>
            </w:r>
            <w:proofErr w:type="spellStart"/>
            <w:r w:rsidR="00E042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αρ</w:t>
            </w:r>
            <w:proofErr w:type="spellEnd"/>
            <w:r w:rsidR="00E042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E042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πρ</w:t>
            </w:r>
            <w:proofErr w:type="spellEnd"/>
            <w:r w:rsidR="00E042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E042DE"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118904/Ζ1/24-09-2025(ΑΔΑ: ΛΕ8046ΝΚΠΔ ΤΙΥ)</w:t>
            </w:r>
            <w:r w:rsidR="00E042DE" w:rsidRPr="003816D2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042DE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του Υπουργείου Παιδείας και Θρησκευμάτων.</w:t>
            </w:r>
          </w:p>
          <w:p w14:paraId="5240B9F0" w14:textId="32869B40" w:rsidR="008700C3" w:rsidRPr="00B6304E" w:rsidRDefault="00E042DE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Πιστοποιημένη αναπηρία σε ποσοστό…………………..% </w:t>
            </w:r>
          </w:p>
          <w:p w14:paraId="14623760" w14:textId="77777777" w:rsidR="00B16DDD" w:rsidRDefault="00B16DDD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1E39736A" w14:textId="7DDFF90C" w:rsidR="003816D2" w:rsidRDefault="003816D2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3816D2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Συνημμένα καταθέτω: </w:t>
            </w:r>
          </w:p>
          <w:p w14:paraId="4E36ED25" w14:textId="7A34A16C" w:rsidR="00296B01" w:rsidRPr="00296B01" w:rsidRDefault="00296B01" w:rsidP="00296B01">
            <w:pPr>
              <w:pStyle w:val="a7"/>
              <w:spacing w:after="163" w:line="246" w:lineRule="auto"/>
              <w:ind w:left="0"/>
              <w:jc w:val="both"/>
            </w:pPr>
            <w:r w:rsidRPr="00296B01">
              <w:t xml:space="preserve">1. </w:t>
            </w:r>
            <w:r>
              <w:t xml:space="preserve">Γνωμάτευση από υγειονομική επιτροπή του </w:t>
            </w:r>
            <w:r w:rsidRPr="007951ED">
              <w:t>Κέντρο</w:t>
            </w:r>
            <w:r>
              <w:t>υ</w:t>
            </w:r>
            <w:r w:rsidRPr="007951ED">
              <w:t xml:space="preserve"> Πιστοποίησης Αναπηρίας </w:t>
            </w:r>
            <w:r>
              <w:t xml:space="preserve"> </w:t>
            </w:r>
            <w:r w:rsidRPr="007951ED">
              <w:t>(ΚΕ.Π.Α.)</w:t>
            </w:r>
            <w:r>
              <w:t xml:space="preserve"> α</w:t>
            </w:r>
            <w:r>
              <w:t>πό την οποία προκύπτει η πιστοποιημένη αναπηρία και το ακριβές ποσοστό</w:t>
            </w:r>
            <w:r>
              <w:t xml:space="preserve"> </w:t>
            </w:r>
            <w:r>
              <w:t>αυτής.</w:t>
            </w:r>
          </w:p>
          <w:p w14:paraId="54EDA4A1" w14:textId="77777777" w:rsidR="00296B01" w:rsidRDefault="00296B01" w:rsidP="00296B01">
            <w:pPr>
              <w:pStyle w:val="a7"/>
              <w:spacing w:after="163" w:line="246" w:lineRule="auto"/>
              <w:ind w:left="0"/>
              <w:jc w:val="both"/>
            </w:pPr>
          </w:p>
          <w:p w14:paraId="0BC554C7" w14:textId="77777777" w:rsidR="00296B01" w:rsidRPr="00296B01" w:rsidRDefault="00296B01" w:rsidP="00296B01">
            <w:pPr>
              <w:pStyle w:val="a7"/>
              <w:spacing w:after="163" w:line="246" w:lineRule="auto"/>
              <w:ind w:left="0"/>
              <w:jc w:val="both"/>
              <w:rPr>
                <w:i/>
                <w:iCs/>
                <w:lang w:val="en-US"/>
              </w:rPr>
            </w:pPr>
            <w:r w:rsidRPr="00296B01">
              <w:rPr>
                <w:i/>
                <w:iCs/>
              </w:rPr>
              <w:t xml:space="preserve">ΣΗΜΕΙΩΣΗ: </w:t>
            </w:r>
            <w:r w:rsidRPr="00296B01">
              <w:rPr>
                <w:i/>
                <w:iCs/>
              </w:rPr>
              <w:t xml:space="preserve"> Εάν η γνωμάτευση του αρμόδιου φορέα αφορά συγκεκριμένο χρονικό διάστημα για την</w:t>
            </w:r>
            <w:r w:rsidRPr="00296B01">
              <w:rPr>
                <w:i/>
                <w:iCs/>
              </w:rPr>
              <w:t xml:space="preserve"> </w:t>
            </w:r>
            <w:r w:rsidRPr="00296B01">
              <w:rPr>
                <w:i/>
                <w:iCs/>
              </w:rPr>
              <w:t>πιστοποίηση της αναπηρίας, οι φοιτητές υποχρεούνται να προσκομίζουν νέα γνωμάτευση για τη χρήση</w:t>
            </w:r>
            <w:r w:rsidRPr="00296B01">
              <w:rPr>
                <w:i/>
                <w:iCs/>
              </w:rPr>
              <w:t xml:space="preserve"> </w:t>
            </w:r>
            <w:r w:rsidRPr="00296B01">
              <w:rPr>
                <w:i/>
                <w:iCs/>
              </w:rPr>
              <w:t xml:space="preserve">του δικαιώματος εξαίρεσης από την ανώτατη διάρκεια φοίτησης. </w:t>
            </w:r>
          </w:p>
          <w:p w14:paraId="5B10D99F" w14:textId="5C1A9D86" w:rsidR="00296B01" w:rsidRPr="007951ED" w:rsidRDefault="00296B01" w:rsidP="00296B01">
            <w:pPr>
              <w:pStyle w:val="a7"/>
              <w:spacing w:after="163" w:line="246" w:lineRule="auto"/>
              <w:ind w:left="0"/>
              <w:jc w:val="both"/>
            </w:pPr>
            <w:r w:rsidRPr="00296B01">
              <w:rPr>
                <w:i/>
                <w:iCs/>
              </w:rPr>
              <w:t>Διευκρινίζεται ότι σε περιπτώσεις</w:t>
            </w:r>
            <w:r w:rsidRPr="00296B01">
              <w:rPr>
                <w:i/>
                <w:iCs/>
              </w:rPr>
              <w:t xml:space="preserve"> </w:t>
            </w:r>
            <w:r w:rsidRPr="00296B01">
              <w:rPr>
                <w:i/>
                <w:iCs/>
              </w:rPr>
              <w:t>όπου η πιστοποίηση αναπηρίας είναι ορισμένης διάρκειας και δεν προσκομίζεται νέα γνωμάτευση, το</w:t>
            </w:r>
            <w:r w:rsidRPr="00296B01">
              <w:rPr>
                <w:i/>
                <w:iCs/>
              </w:rPr>
              <w:t xml:space="preserve"> </w:t>
            </w:r>
            <w:r w:rsidRPr="00296B01">
              <w:rPr>
                <w:i/>
                <w:iCs/>
              </w:rPr>
              <w:t xml:space="preserve">χρονικό διάστημα της πιστοποιημένης αναπηρίας δεν </w:t>
            </w:r>
            <w:proofErr w:type="spellStart"/>
            <w:r w:rsidRPr="00296B01">
              <w:rPr>
                <w:i/>
                <w:iCs/>
              </w:rPr>
              <w:t>προσμετράται</w:t>
            </w:r>
            <w:proofErr w:type="spellEnd"/>
            <w:r w:rsidRPr="00296B01">
              <w:rPr>
                <w:i/>
                <w:iCs/>
              </w:rPr>
              <w:t xml:space="preserve"> για τη συμπλήρωση της ανώτατης</w:t>
            </w:r>
            <w:r w:rsidRPr="00296B01">
              <w:rPr>
                <w:i/>
                <w:iCs/>
              </w:rPr>
              <w:t xml:space="preserve"> </w:t>
            </w:r>
            <w:r w:rsidRPr="00296B01">
              <w:rPr>
                <w:i/>
                <w:iCs/>
              </w:rPr>
              <w:t>χρονικής διάρκειας</w:t>
            </w:r>
            <w:r>
              <w:t>.</w:t>
            </w:r>
          </w:p>
          <w:p w14:paraId="02FD2661" w14:textId="77777777" w:rsidR="00296B01" w:rsidRPr="003816D2" w:rsidRDefault="00296B01" w:rsidP="00160384">
            <w:pPr>
              <w:spacing w:after="176" w:line="246" w:lineRule="auto"/>
              <w:ind w:left="-5" w:right="-15" w:hanging="1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14:paraId="56B16CE0" w14:textId="745C1712" w:rsidR="0028738D" w:rsidRPr="00B6304E" w:rsidRDefault="00A46E8D" w:rsidP="00160384">
            <w:pPr>
              <w:spacing w:line="276" w:lineRule="auto"/>
              <w:ind w:left="-5" w:hanging="1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Παροχή διευκρινήσεων στην Εγκύκλιο του Υπουργείου Παιδείας και Θρησκευμάτων με </w:t>
            </w:r>
            <w:proofErr w:type="spellStart"/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αρ</w:t>
            </w:r>
            <w:proofErr w:type="spellEnd"/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πρ</w:t>
            </w:r>
            <w:proofErr w:type="spellEnd"/>
            <w:r w:rsidRPr="001603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 118904/Ζ1/24-09-2025(ΑΔΑ: ΛΕ8046ΝΚΠΔ ΤΙΥ)</w:t>
            </w:r>
            <w:r w:rsidR="003816D2" w:rsidRPr="003816D2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D9407FA" w14:textId="2BFE31C1" w:rsidR="0028738D" w:rsidRPr="00B6304E" w:rsidRDefault="00A46E8D" w:rsidP="00A46E8D">
      <w:pPr>
        <w:tabs>
          <w:tab w:val="center" w:pos="7655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304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 w:rsidR="006169B0" w:rsidRPr="00B6304E">
        <w:rPr>
          <w:rFonts w:asciiTheme="minorHAnsi" w:hAnsiTheme="minorHAnsi" w:cstheme="minorHAnsi"/>
          <w:sz w:val="22"/>
          <w:szCs w:val="22"/>
        </w:rPr>
        <w:t>Σέρρες</w:t>
      </w:r>
      <w:r w:rsidR="006D454D" w:rsidRPr="00B6304E">
        <w:rPr>
          <w:rFonts w:asciiTheme="minorHAnsi" w:hAnsiTheme="minorHAnsi" w:cstheme="minorHAnsi"/>
          <w:sz w:val="22"/>
          <w:szCs w:val="22"/>
        </w:rPr>
        <w:t xml:space="preserve"> ………… / ………… /  20</w:t>
      </w:r>
      <w:r w:rsidR="006169B0" w:rsidRPr="00B6304E">
        <w:rPr>
          <w:rFonts w:asciiTheme="minorHAnsi" w:hAnsiTheme="minorHAnsi" w:cstheme="minorHAnsi"/>
          <w:sz w:val="22"/>
          <w:szCs w:val="22"/>
        </w:rPr>
        <w:t>25</w:t>
      </w:r>
    </w:p>
    <w:p w14:paraId="526B6E9C" w14:textId="6C2A5CAE" w:rsidR="00846AD3" w:rsidRPr="00B6304E" w:rsidRDefault="006D454D" w:rsidP="00135834">
      <w:pPr>
        <w:tabs>
          <w:tab w:val="center" w:pos="7655"/>
        </w:tabs>
        <w:rPr>
          <w:rFonts w:asciiTheme="minorHAnsi" w:hAnsiTheme="minorHAnsi" w:cstheme="minorHAnsi"/>
          <w:sz w:val="22"/>
          <w:szCs w:val="22"/>
        </w:rPr>
      </w:pPr>
      <w:r w:rsidRPr="00B6304E">
        <w:rPr>
          <w:rFonts w:asciiTheme="minorHAnsi" w:hAnsiTheme="minorHAnsi" w:cstheme="minorHAnsi"/>
          <w:sz w:val="22"/>
          <w:szCs w:val="22"/>
        </w:rPr>
        <w:tab/>
      </w:r>
      <w:r w:rsidR="00A46E8D" w:rsidRPr="00B6304E">
        <w:rPr>
          <w:rFonts w:asciiTheme="minorHAnsi" w:hAnsiTheme="minorHAnsi" w:cstheme="minorHAnsi"/>
          <w:sz w:val="22"/>
          <w:szCs w:val="22"/>
        </w:rPr>
        <w:t xml:space="preserve">       </w:t>
      </w:r>
      <w:r w:rsidRPr="00B6304E">
        <w:rPr>
          <w:rFonts w:asciiTheme="minorHAnsi" w:hAnsiTheme="minorHAnsi" w:cstheme="minorHAnsi"/>
          <w:sz w:val="22"/>
          <w:szCs w:val="22"/>
        </w:rPr>
        <w:t xml:space="preserve">Ο /Η </w:t>
      </w:r>
      <w:proofErr w:type="spellStart"/>
      <w:r w:rsidRPr="00B6304E">
        <w:rPr>
          <w:rFonts w:asciiTheme="minorHAnsi" w:hAnsiTheme="minorHAnsi" w:cstheme="minorHAnsi"/>
          <w:sz w:val="22"/>
          <w:szCs w:val="22"/>
        </w:rPr>
        <w:t>Αιτ</w:t>
      </w:r>
      <w:proofErr w:type="spellEnd"/>
      <w:r w:rsidRPr="00B6304E">
        <w:rPr>
          <w:rFonts w:asciiTheme="minorHAnsi" w:hAnsiTheme="minorHAnsi" w:cstheme="minorHAnsi"/>
          <w:sz w:val="22"/>
          <w:szCs w:val="22"/>
        </w:rPr>
        <w:t>………</w:t>
      </w:r>
    </w:p>
    <w:sectPr w:rsidR="00846AD3" w:rsidRPr="00B6304E" w:rsidSect="00A46E8D">
      <w:type w:val="continuous"/>
      <w:pgSz w:w="11906" w:h="16838"/>
      <w:pgMar w:top="851" w:right="707" w:bottom="284" w:left="56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CB56" w14:textId="77777777" w:rsidR="009509ED" w:rsidRDefault="009509ED">
      <w:r>
        <w:separator/>
      </w:r>
    </w:p>
  </w:endnote>
  <w:endnote w:type="continuationSeparator" w:id="0">
    <w:p w14:paraId="7D9F69E5" w14:textId="77777777" w:rsidR="009509ED" w:rsidRDefault="0095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D587" w14:textId="77777777" w:rsidR="009509ED" w:rsidRDefault="009509ED">
      <w:r>
        <w:separator/>
      </w:r>
    </w:p>
  </w:footnote>
  <w:footnote w:type="continuationSeparator" w:id="0">
    <w:p w14:paraId="0DF3953F" w14:textId="77777777" w:rsidR="009509ED" w:rsidRDefault="0095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198"/>
    <w:multiLevelType w:val="multilevel"/>
    <w:tmpl w:val="0A0041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3959822">
    <w:abstractNumId w:val="0"/>
  </w:num>
  <w:num w:numId="2" w16cid:durableId="89288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D"/>
    <w:rsid w:val="000350F3"/>
    <w:rsid w:val="000356F9"/>
    <w:rsid w:val="000772E0"/>
    <w:rsid w:val="000B649E"/>
    <w:rsid w:val="00135834"/>
    <w:rsid w:val="00160384"/>
    <w:rsid w:val="00282846"/>
    <w:rsid w:val="0028738D"/>
    <w:rsid w:val="00296B01"/>
    <w:rsid w:val="002E4149"/>
    <w:rsid w:val="002F2BF6"/>
    <w:rsid w:val="0031472B"/>
    <w:rsid w:val="00351F4E"/>
    <w:rsid w:val="003529B8"/>
    <w:rsid w:val="00367416"/>
    <w:rsid w:val="003816D2"/>
    <w:rsid w:val="003A4EBE"/>
    <w:rsid w:val="003B3589"/>
    <w:rsid w:val="00400012"/>
    <w:rsid w:val="004433AB"/>
    <w:rsid w:val="004919AF"/>
    <w:rsid w:val="004F6C35"/>
    <w:rsid w:val="00512452"/>
    <w:rsid w:val="005151B7"/>
    <w:rsid w:val="005B01E2"/>
    <w:rsid w:val="005F03F3"/>
    <w:rsid w:val="005F4860"/>
    <w:rsid w:val="006169B0"/>
    <w:rsid w:val="00636F11"/>
    <w:rsid w:val="00637DC0"/>
    <w:rsid w:val="00645D5D"/>
    <w:rsid w:val="00692ACA"/>
    <w:rsid w:val="006B777C"/>
    <w:rsid w:val="006D28B0"/>
    <w:rsid w:val="006D454D"/>
    <w:rsid w:val="006E4201"/>
    <w:rsid w:val="00775D1C"/>
    <w:rsid w:val="0079286C"/>
    <w:rsid w:val="007976AA"/>
    <w:rsid w:val="00820E51"/>
    <w:rsid w:val="0082433E"/>
    <w:rsid w:val="00846AD3"/>
    <w:rsid w:val="008700C3"/>
    <w:rsid w:val="00882001"/>
    <w:rsid w:val="008C7983"/>
    <w:rsid w:val="008D4D3E"/>
    <w:rsid w:val="00931121"/>
    <w:rsid w:val="009509ED"/>
    <w:rsid w:val="009913C9"/>
    <w:rsid w:val="00991C2D"/>
    <w:rsid w:val="009E6DBF"/>
    <w:rsid w:val="00A1196F"/>
    <w:rsid w:val="00A23F39"/>
    <w:rsid w:val="00A46E8D"/>
    <w:rsid w:val="00A72989"/>
    <w:rsid w:val="00A96848"/>
    <w:rsid w:val="00AF49F5"/>
    <w:rsid w:val="00B16DDD"/>
    <w:rsid w:val="00B6304E"/>
    <w:rsid w:val="00B831D8"/>
    <w:rsid w:val="00BA721D"/>
    <w:rsid w:val="00BF4190"/>
    <w:rsid w:val="00C50F2E"/>
    <w:rsid w:val="00C82E4C"/>
    <w:rsid w:val="00CF348B"/>
    <w:rsid w:val="00D56ECD"/>
    <w:rsid w:val="00D8263F"/>
    <w:rsid w:val="00DD3F2C"/>
    <w:rsid w:val="00E042DE"/>
    <w:rsid w:val="00E70843"/>
    <w:rsid w:val="00EB1FF4"/>
    <w:rsid w:val="00EE3A9F"/>
    <w:rsid w:val="00F0312C"/>
    <w:rsid w:val="00F41386"/>
    <w:rsid w:val="00FE256A"/>
    <w:rsid w:val="237E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B7FF5"/>
  <w15:docId w15:val="{47D8149B-D654-4EB7-967B-9427478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link w:val="a3"/>
    <w:qFormat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Pr>
      <w:sz w:val="24"/>
      <w:szCs w:val="24"/>
    </w:rPr>
  </w:style>
  <w:style w:type="paragraph" w:styleId="a7">
    <w:name w:val="List Paragraph"/>
    <w:basedOn w:val="a"/>
    <w:uiPriority w:val="34"/>
    <w:qFormat/>
    <w:rsid w:val="00A4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Foteini Partali</cp:lastModifiedBy>
  <cp:revision>5</cp:revision>
  <cp:lastPrinted>2025-10-03T06:17:00Z</cp:lastPrinted>
  <dcterms:created xsi:type="dcterms:W3CDTF">2025-10-03T06:25:00Z</dcterms:created>
  <dcterms:modified xsi:type="dcterms:W3CDTF">2025-10-03T06:44:00Z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A1F10909900B4E3A97AF751485CF4031_12</vt:lpwstr>
  </property>
</Properties>
</file>